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01" w:rsidRPr="00F27701" w:rsidRDefault="00F27701" w:rsidP="00F27701">
      <w:pPr>
        <w:jc w:val="both"/>
      </w:pPr>
    </w:p>
    <w:p w:rsidR="00F27701" w:rsidRPr="00F27701" w:rsidRDefault="00F27701" w:rsidP="00F27701">
      <w:pPr>
        <w:jc w:val="both"/>
        <w:rPr>
          <w:b/>
        </w:rPr>
      </w:pPr>
      <w:r w:rsidRPr="00F27701">
        <w:t xml:space="preserve">                                                                                                                                                </w:t>
      </w:r>
      <w:r>
        <w:tab/>
      </w:r>
      <w:r w:rsidRPr="00F27701">
        <w:rPr>
          <w:b/>
        </w:rPr>
        <w:t>Załącznik Nr 2</w:t>
      </w:r>
    </w:p>
    <w:p w:rsidR="00F27701" w:rsidRDefault="00F27701" w:rsidP="00F27701">
      <w:pPr>
        <w:jc w:val="both"/>
        <w:rPr>
          <w:b/>
        </w:rPr>
      </w:pPr>
      <w:r w:rsidRPr="00F27701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>
        <w:rPr>
          <w:b/>
        </w:rPr>
        <w:tab/>
        <w:t xml:space="preserve">do Uchwały </w:t>
      </w:r>
      <w:r w:rsidRPr="00F27701">
        <w:rPr>
          <w:b/>
        </w:rPr>
        <w:t>Nr</w:t>
      </w:r>
      <w:r>
        <w:rPr>
          <w:b/>
        </w:rPr>
        <w:t xml:space="preserve"> XXIX/145/16</w:t>
      </w:r>
      <w:r w:rsidRPr="00F27701">
        <w:rPr>
          <w:b/>
        </w:rPr>
        <w:t xml:space="preserve">   </w:t>
      </w:r>
    </w:p>
    <w:p w:rsidR="00F27701" w:rsidRPr="00F27701" w:rsidRDefault="00F27701" w:rsidP="00F27701">
      <w:pPr>
        <w:ind w:left="8496" w:firstLine="708"/>
        <w:jc w:val="both"/>
        <w:rPr>
          <w:b/>
        </w:rPr>
      </w:pPr>
      <w:r w:rsidRPr="00F27701">
        <w:rPr>
          <w:b/>
        </w:rPr>
        <w:t>Rady Gminy</w:t>
      </w:r>
      <w:r>
        <w:rPr>
          <w:b/>
        </w:rPr>
        <w:t xml:space="preserve"> Orchowo</w:t>
      </w:r>
      <w:r w:rsidRPr="00F27701">
        <w:rPr>
          <w:b/>
        </w:rPr>
        <w:t xml:space="preserve"> </w:t>
      </w:r>
    </w:p>
    <w:p w:rsidR="00F27701" w:rsidRPr="00F27701" w:rsidRDefault="00F27701" w:rsidP="00F27701">
      <w:pPr>
        <w:jc w:val="both"/>
        <w:rPr>
          <w:b/>
        </w:rPr>
      </w:pPr>
      <w:r w:rsidRPr="00F27701">
        <w:rPr>
          <w:b/>
        </w:rPr>
        <w:t xml:space="preserve">                                                                                                                                               </w:t>
      </w:r>
      <w:r>
        <w:rPr>
          <w:b/>
        </w:rPr>
        <w:tab/>
      </w:r>
      <w:r w:rsidRPr="00F27701">
        <w:rPr>
          <w:b/>
        </w:rPr>
        <w:t>z dnia</w:t>
      </w:r>
      <w:r>
        <w:rPr>
          <w:b/>
        </w:rPr>
        <w:t xml:space="preserve"> 27 października 2016r.</w:t>
      </w:r>
      <w:r w:rsidRPr="00F27701">
        <w:rPr>
          <w:b/>
        </w:rPr>
        <w:t xml:space="preserve">    </w:t>
      </w:r>
    </w:p>
    <w:tbl>
      <w:tblPr>
        <w:tblW w:w="14380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914"/>
        <w:gridCol w:w="862"/>
        <w:gridCol w:w="843"/>
        <w:gridCol w:w="3125"/>
        <w:gridCol w:w="1431"/>
        <w:gridCol w:w="1220"/>
        <w:gridCol w:w="1107"/>
        <w:gridCol w:w="1327"/>
        <w:gridCol w:w="1367"/>
        <w:gridCol w:w="1594"/>
      </w:tblGrid>
      <w:tr w:rsidR="00F27701" w:rsidRPr="00F27701" w:rsidTr="009D3E8C">
        <w:trPr>
          <w:trHeight w:val="345"/>
        </w:trPr>
        <w:tc>
          <w:tcPr>
            <w:tcW w:w="14380" w:type="dxa"/>
            <w:gridSpan w:val="11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  <w:rPr>
                <w:bCs/>
              </w:rPr>
            </w:pPr>
            <w:r w:rsidRPr="00F27701">
              <w:rPr>
                <w:bCs/>
              </w:rPr>
              <w:t xml:space="preserve">                                </w:t>
            </w:r>
          </w:p>
          <w:p w:rsidR="00F27701" w:rsidRPr="00F27701" w:rsidRDefault="00F27701" w:rsidP="009D3E8C">
            <w:pPr>
              <w:rPr>
                <w:b/>
                <w:bCs/>
              </w:rPr>
            </w:pPr>
            <w:r w:rsidRPr="00F27701">
              <w:rPr>
                <w:b/>
                <w:bCs/>
              </w:rPr>
              <w:t>WY</w:t>
            </w:r>
            <w:r>
              <w:rPr>
                <w:b/>
                <w:bCs/>
              </w:rPr>
              <w:t>DATKI MAJĄTKOWE</w:t>
            </w:r>
            <w:r w:rsidRPr="00F27701">
              <w:rPr>
                <w:b/>
                <w:bCs/>
              </w:rPr>
              <w:t xml:space="preserve"> w roku 2016</w:t>
            </w:r>
          </w:p>
        </w:tc>
      </w:tr>
      <w:tr w:rsidR="00F27701" w:rsidRPr="00F27701" w:rsidTr="009D3E8C">
        <w:trPr>
          <w:cantSplit/>
          <w:trHeight w:val="390"/>
        </w:trPr>
        <w:tc>
          <w:tcPr>
            <w:tcW w:w="606" w:type="dxa"/>
            <w:vMerge w:val="restart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Lp.</w:t>
            </w:r>
          </w:p>
        </w:tc>
        <w:tc>
          <w:tcPr>
            <w:tcW w:w="958" w:type="dxa"/>
            <w:vMerge w:val="restart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Dział</w:t>
            </w:r>
          </w:p>
        </w:tc>
        <w:tc>
          <w:tcPr>
            <w:tcW w:w="866" w:type="dxa"/>
            <w:vMerge w:val="restart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Rozdz.</w:t>
            </w:r>
          </w:p>
        </w:tc>
        <w:tc>
          <w:tcPr>
            <w:tcW w:w="884" w:type="dxa"/>
            <w:vMerge w:val="restart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§**</w:t>
            </w:r>
          </w:p>
        </w:tc>
        <w:tc>
          <w:tcPr>
            <w:tcW w:w="3297" w:type="dxa"/>
            <w:vMerge w:val="restart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Nazwa zadania inwestycyjnego</w:t>
            </w:r>
          </w:p>
        </w:tc>
        <w:tc>
          <w:tcPr>
            <w:tcW w:w="6205" w:type="dxa"/>
            <w:gridSpan w:val="5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Planowane wydatki</w:t>
            </w:r>
          </w:p>
        </w:tc>
        <w:tc>
          <w:tcPr>
            <w:tcW w:w="1564" w:type="dxa"/>
            <w:vMerge w:val="restart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Jednostka organizacyjna realizująca program lub koordynująca wykonanie programu</w:t>
            </w:r>
          </w:p>
        </w:tc>
      </w:tr>
      <w:tr w:rsidR="00F27701" w:rsidRPr="00F27701" w:rsidTr="009D3E8C">
        <w:trPr>
          <w:trHeight w:val="315"/>
        </w:trPr>
        <w:tc>
          <w:tcPr>
            <w:tcW w:w="606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866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884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3297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1300" w:type="dxa"/>
            <w:vMerge w:val="restart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rok budżetowy 2016</w:t>
            </w:r>
          </w:p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(8+9+10+11)</w:t>
            </w:r>
          </w:p>
        </w:tc>
        <w:tc>
          <w:tcPr>
            <w:tcW w:w="4905" w:type="dxa"/>
            <w:gridSpan w:val="4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z tego źródła finansowania</w:t>
            </w:r>
          </w:p>
        </w:tc>
        <w:tc>
          <w:tcPr>
            <w:tcW w:w="1564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</w:tr>
      <w:tr w:rsidR="00F27701" w:rsidRPr="00F27701" w:rsidTr="009D3E8C">
        <w:trPr>
          <w:trHeight w:val="555"/>
        </w:trPr>
        <w:tc>
          <w:tcPr>
            <w:tcW w:w="606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866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884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3297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1191" w:type="dxa"/>
            <w:vMerge w:val="restart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 xml:space="preserve">dochody własne </w:t>
            </w:r>
            <w:proofErr w:type="spellStart"/>
            <w:r w:rsidRPr="00F27701">
              <w:rPr>
                <w:b/>
                <w:bCs/>
              </w:rPr>
              <w:t>jst</w:t>
            </w:r>
            <w:proofErr w:type="spellEnd"/>
          </w:p>
        </w:tc>
        <w:tc>
          <w:tcPr>
            <w:tcW w:w="1120" w:type="dxa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kredyty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środki pochodzące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środki wymienione</w:t>
            </w:r>
          </w:p>
        </w:tc>
        <w:tc>
          <w:tcPr>
            <w:tcW w:w="1564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</w:tr>
      <w:tr w:rsidR="00F27701" w:rsidRPr="00F27701" w:rsidTr="009D3E8C">
        <w:trPr>
          <w:trHeight w:val="675"/>
        </w:trPr>
        <w:tc>
          <w:tcPr>
            <w:tcW w:w="606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866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884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3297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1191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i pożyczki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>z innych  źródeł*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  <w:bCs/>
              </w:rPr>
            </w:pPr>
            <w:r w:rsidRPr="00F27701">
              <w:rPr>
                <w:b/>
                <w:bCs/>
              </w:rPr>
              <w:t xml:space="preserve">w art. 5 ust. 1 pkt 2 i 3 </w:t>
            </w:r>
            <w:proofErr w:type="spellStart"/>
            <w:r w:rsidRPr="00F27701">
              <w:rPr>
                <w:b/>
                <w:bCs/>
              </w:rPr>
              <w:t>u.f.p</w:t>
            </w:r>
            <w:proofErr w:type="spellEnd"/>
            <w:r w:rsidRPr="00F27701">
              <w:rPr>
                <w:b/>
                <w:bCs/>
              </w:rPr>
              <w:t>.</w:t>
            </w:r>
          </w:p>
        </w:tc>
        <w:tc>
          <w:tcPr>
            <w:tcW w:w="1564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</w:tr>
      <w:tr w:rsidR="00F27701" w:rsidRPr="00F27701" w:rsidTr="009D3E8C">
        <w:trPr>
          <w:cantSplit/>
          <w:trHeight w:val="405"/>
        </w:trPr>
        <w:tc>
          <w:tcPr>
            <w:tcW w:w="606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958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866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884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3297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1300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1191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  <w:tc>
          <w:tcPr>
            <w:tcW w:w="1120" w:type="dxa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 </w:t>
            </w:r>
          </w:p>
        </w:tc>
        <w:tc>
          <w:tcPr>
            <w:tcW w:w="1296" w:type="dxa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 </w:t>
            </w:r>
          </w:p>
        </w:tc>
        <w:tc>
          <w:tcPr>
            <w:tcW w:w="1298" w:type="dxa"/>
            <w:shd w:val="clear" w:color="auto" w:fill="C0C0C0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 </w:t>
            </w:r>
          </w:p>
        </w:tc>
        <w:tc>
          <w:tcPr>
            <w:tcW w:w="1564" w:type="dxa"/>
            <w:vMerge/>
            <w:vAlign w:val="center"/>
          </w:tcPr>
          <w:p w:rsidR="00F27701" w:rsidRPr="00F27701" w:rsidRDefault="00F27701" w:rsidP="009D3E8C">
            <w:pPr>
              <w:rPr>
                <w:b/>
                <w:bCs/>
              </w:rPr>
            </w:pPr>
          </w:p>
        </w:tc>
      </w:tr>
      <w:tr w:rsidR="00F27701" w:rsidRPr="00F27701" w:rsidTr="009D3E8C">
        <w:trPr>
          <w:trHeight w:val="270"/>
        </w:trPr>
        <w:tc>
          <w:tcPr>
            <w:tcW w:w="606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1</w:t>
            </w:r>
          </w:p>
        </w:tc>
        <w:tc>
          <w:tcPr>
            <w:tcW w:w="958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2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3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4</w:t>
            </w:r>
          </w:p>
        </w:tc>
        <w:tc>
          <w:tcPr>
            <w:tcW w:w="3297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5</w:t>
            </w:r>
          </w:p>
        </w:tc>
        <w:tc>
          <w:tcPr>
            <w:tcW w:w="1300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6</w:t>
            </w:r>
          </w:p>
        </w:tc>
        <w:tc>
          <w:tcPr>
            <w:tcW w:w="1191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7</w:t>
            </w:r>
          </w:p>
        </w:tc>
        <w:tc>
          <w:tcPr>
            <w:tcW w:w="1120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8</w:t>
            </w:r>
          </w:p>
        </w:tc>
        <w:tc>
          <w:tcPr>
            <w:tcW w:w="1296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9</w:t>
            </w:r>
          </w:p>
        </w:tc>
        <w:tc>
          <w:tcPr>
            <w:tcW w:w="1298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10</w:t>
            </w:r>
          </w:p>
        </w:tc>
        <w:tc>
          <w:tcPr>
            <w:tcW w:w="1564" w:type="dxa"/>
            <w:shd w:val="clear" w:color="auto" w:fill="auto"/>
            <w:vAlign w:val="bottom"/>
          </w:tcPr>
          <w:p w:rsidR="00F27701" w:rsidRPr="00F27701" w:rsidRDefault="00F27701" w:rsidP="009D3E8C">
            <w:pPr>
              <w:jc w:val="center"/>
            </w:pPr>
            <w:r w:rsidRPr="00F27701">
              <w:t>11</w:t>
            </w:r>
          </w:p>
        </w:tc>
      </w:tr>
      <w:tr w:rsidR="00F27701" w:rsidRPr="00F27701" w:rsidTr="009D3E8C">
        <w:trPr>
          <w:trHeight w:val="619"/>
        </w:trPr>
        <w:tc>
          <w:tcPr>
            <w:tcW w:w="606" w:type="dxa"/>
            <w:shd w:val="clear" w:color="auto" w:fill="auto"/>
            <w:vAlign w:val="center"/>
          </w:tcPr>
          <w:p w:rsidR="00F27701" w:rsidRDefault="00F27701" w:rsidP="009D3E8C">
            <w:pPr>
              <w:jc w:val="center"/>
            </w:pPr>
          </w:p>
          <w:p w:rsidR="00F27701" w:rsidRDefault="00F27701" w:rsidP="009D3E8C">
            <w:pPr>
              <w:jc w:val="center"/>
            </w:pPr>
          </w:p>
          <w:p w:rsidR="00F27701" w:rsidRPr="00F27701" w:rsidRDefault="00F27701" w:rsidP="009D3E8C">
            <w:pPr>
              <w:jc w:val="center"/>
            </w:pPr>
            <w:r w:rsidRPr="00F27701">
              <w:t>1</w:t>
            </w:r>
          </w:p>
          <w:p w:rsidR="00F27701" w:rsidRPr="00F27701" w:rsidRDefault="00F27701" w:rsidP="009D3E8C">
            <w:pPr>
              <w:jc w:val="center"/>
            </w:pPr>
          </w:p>
          <w:p w:rsidR="00F27701" w:rsidRPr="00F27701" w:rsidRDefault="00F27701" w:rsidP="009D3E8C">
            <w:pPr>
              <w:jc w:val="center"/>
            </w:pPr>
          </w:p>
        </w:tc>
        <w:tc>
          <w:tcPr>
            <w:tcW w:w="958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010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01010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Budowa kanalizacji sanitarnej Orchowo-Myślątkowo-</w:t>
            </w:r>
            <w:proofErr w:type="spellStart"/>
            <w:r w:rsidRPr="00F27701">
              <w:t>Rękawczynek</w:t>
            </w:r>
            <w:proofErr w:type="spellEnd"/>
            <w:r w:rsidRPr="00F27701">
              <w:t>-Siedluchno-Różanna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88 500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88 500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 </w:t>
            </w:r>
          </w:p>
          <w:p w:rsidR="00F27701" w:rsidRPr="00F27701" w:rsidRDefault="00F27701" w:rsidP="009D3E8C">
            <w:pPr>
              <w:jc w:val="right"/>
            </w:pPr>
            <w:r w:rsidRPr="00F27701">
              <w:t> 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40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2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921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92109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Przyrodnicza Izba Edukacyjna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9 500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9 500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</w:p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9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3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90015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Oświetlenie uliczne w m. Ostrówek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22 264,99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22 264,99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/>
        </w:tc>
        <w:tc>
          <w:tcPr>
            <w:tcW w:w="129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9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4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90015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Oświetlenie uliczne w m. Szydłowiec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1968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1 968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/>
        </w:tc>
        <w:tc>
          <w:tcPr>
            <w:tcW w:w="129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</w:p>
        </w:tc>
      </w:tr>
      <w:tr w:rsidR="00F27701" w:rsidRPr="00F27701" w:rsidTr="009D3E8C">
        <w:trPr>
          <w:trHeight w:val="545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5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921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92109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Rozbudowa świetlicy wiejskiej w Myślątkowie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31 689,58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31 689,58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/>
        </w:tc>
        <w:tc>
          <w:tcPr>
            <w:tcW w:w="129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 </w:t>
            </w:r>
          </w:p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27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921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92109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Rozbudowa świetlicy wiejskiej w Orchówku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46 268,48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46 268,48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27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lastRenderedPageBreak/>
              <w:t>7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90095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Plac zabaw w m. Wólka Orchowska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9 000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9 000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8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90015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Oświetlenie uliczne  na ul. Dąbrowa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7 500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7 500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90095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 xml:space="preserve">Budowa placu zabaw  ul. </w:t>
            </w:r>
            <w:proofErr w:type="spellStart"/>
            <w:r w:rsidRPr="00F27701">
              <w:t>Orchówiec</w:t>
            </w:r>
            <w:proofErr w:type="spellEnd"/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25 681,40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25 681,40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10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921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92109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 xml:space="preserve">Modernizacja ogrzewania </w:t>
            </w:r>
            <w:proofErr w:type="spellStart"/>
            <w:r w:rsidRPr="00F27701">
              <w:t>swietlicy</w:t>
            </w:r>
            <w:proofErr w:type="spellEnd"/>
            <w:r w:rsidRPr="00F27701">
              <w:t xml:space="preserve"> Bielsko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13 500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13 500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11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90015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Oświetlenie uliczne Podlesie-projekt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3 000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3 000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12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60016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Przebudowa drogi  gminnej Myślątkowo-Orchowo ul. Dąbrowa Gmina Orchowo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50 000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50 000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13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010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01095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Zagospodarowanie terenu przy świetlicy wiejskiej w Osówcu- z elementami małej architektury i altany ogrodowej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58 927,99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28 927,99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>
            <w:r w:rsidRPr="00F27701">
              <w:t>30 000</w:t>
            </w:r>
          </w:p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14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90015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Oświetlenie uliczne ul, Kościuszki i Dworcowa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16 500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16 500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15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90015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Oświetlenie uliczne ul. Trzemeszeńska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9 300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9 300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16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921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92109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Budowa świetlicy wiejskiej w m. Różanna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10 000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10 000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17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90095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Budowa placu zabaw w. Skubarczewie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6 280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6 280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18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010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01010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Budowa wodociągu do p. Łykowskich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8 000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8 000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19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010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01010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Budowa sieci wodociągowej Mlecze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7 000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7 000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lastRenderedPageBreak/>
              <w:t>20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010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01010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Budowa sieci wodociągowej Myślątkowo-Bielsko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25 000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25 000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21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60095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Rewitalizacja przestrzeni publicznej- turystyczno-rekreacyjnej Centrum Orchowa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8 0970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8 970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22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60095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Budowa chodnika przy ul. Lipowej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5 000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5 000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23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90095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Zagospodarowanie terenu nad jeziorem Orchowskim na miejsce wypoczynku i rekreacji- projekt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10 150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10 150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24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700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70095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„Termomodernizacja budynków</w:t>
            </w:r>
          </w:p>
          <w:p w:rsidR="00F27701" w:rsidRPr="00F27701" w:rsidRDefault="00F27701" w:rsidP="00F27701">
            <w:pPr>
              <w:jc w:val="center"/>
            </w:pPr>
            <w:r w:rsidRPr="00F27701">
              <w:t>użyteczności publicznej – Budynku Urzędu Gminy w Orchowie  i budynku przedszkola Gminnego w Orchowie „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188 146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188 146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25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60016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 xml:space="preserve">Zagospodarowanie przestrzeni </w:t>
            </w:r>
            <w:proofErr w:type="spellStart"/>
            <w:r w:rsidRPr="00F27701">
              <w:t>publicznej-Rewitalizacji</w:t>
            </w:r>
            <w:proofErr w:type="spellEnd"/>
            <w:r w:rsidRPr="00F27701">
              <w:t xml:space="preserve"> Historycznego Centrum Orchowa”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19 885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19 885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26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010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01010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rPr>
                <w:color w:val="000000"/>
              </w:rPr>
              <w:t>Budowa kanalizacji ul. Dworcowa- projekt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4 500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4 500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27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010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01010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6060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rPr>
                <w:color w:val="000000"/>
              </w:rPr>
              <w:t xml:space="preserve">Zakup </w:t>
            </w:r>
            <w:proofErr w:type="spellStart"/>
            <w:r w:rsidRPr="00F27701">
              <w:rPr>
                <w:color w:val="000000"/>
              </w:rPr>
              <w:t>zadymiarki</w:t>
            </w:r>
            <w:proofErr w:type="spellEnd"/>
            <w:r w:rsidRPr="00F27701">
              <w:rPr>
                <w:color w:val="000000"/>
              </w:rPr>
              <w:t xml:space="preserve"> kanałowej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4 000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4 000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28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900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90095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  <w:rPr>
                <w:color w:val="000000"/>
              </w:rPr>
            </w:pPr>
            <w:r w:rsidRPr="00F27701">
              <w:rPr>
                <w:color w:val="000000"/>
              </w:rPr>
              <w:t>Odbudowa Altany w parku wiejskim w Słowikowie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10 000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10 000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29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754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75411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6170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  <w:rPr>
                <w:color w:val="000000"/>
              </w:rPr>
            </w:pPr>
            <w:r w:rsidRPr="00F27701">
              <w:rPr>
                <w:color w:val="000000"/>
              </w:rPr>
              <w:t xml:space="preserve">Dofinansowanie zakupu średniego samochodu ratowniczo-gaśniczego dla </w:t>
            </w:r>
            <w:r w:rsidRPr="00F27701">
              <w:rPr>
                <w:color w:val="000000"/>
              </w:rPr>
              <w:lastRenderedPageBreak/>
              <w:t>komendy Powiatowej Straży Pożarnej w Słupcy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lastRenderedPageBreak/>
              <w:t>8 000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8 000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30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010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01010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  <w:rPr>
                <w:color w:val="000000"/>
              </w:rPr>
            </w:pPr>
            <w:r w:rsidRPr="00F27701">
              <w:rPr>
                <w:color w:val="000000"/>
              </w:rPr>
              <w:t>„ Rozbudowa sieci wodociągowej w m. Orchowo na gruntach oznaczonych numerami ewidencyjnymi 969/5, 389/2 na odcinku 220 m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7 000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7 000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31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010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01010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  <w:rPr>
                <w:color w:val="000000"/>
              </w:rPr>
            </w:pPr>
            <w:r w:rsidRPr="00F27701">
              <w:rPr>
                <w:color w:val="000000"/>
              </w:rPr>
              <w:t>„ Rozbudowa sieci wodociągowej Orchowo-Gałczynek – wykonanie przyłącza wodociągowego o długości 330 m  do działki o numerze ewidencyjnym nr  8. Obręb Orchowo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2 000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2 000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F27701">
            <w:pPr>
              <w:jc w:val="center"/>
            </w:pPr>
            <w:r w:rsidRPr="00F27701">
              <w:t>Urząd Gminy</w:t>
            </w:r>
          </w:p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32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r w:rsidRPr="00F27701">
              <w:t>600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60016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  <w:rPr>
                <w:color w:val="000000"/>
              </w:rPr>
            </w:pPr>
            <w:r w:rsidRPr="00F27701">
              <w:rPr>
                <w:color w:val="000000"/>
              </w:rPr>
              <w:t>Przebudowa drogi gminnej w miejscowości Osówiec Gmina Orchowo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250 274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250 274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9D3E8C"/>
        </w:tc>
      </w:tr>
      <w:tr w:rsidR="00F27701" w:rsidRPr="00F27701" w:rsidTr="009D3E8C">
        <w:trPr>
          <w:trHeight w:val="60"/>
        </w:trPr>
        <w:tc>
          <w:tcPr>
            <w:tcW w:w="606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33</w:t>
            </w:r>
          </w:p>
        </w:tc>
        <w:tc>
          <w:tcPr>
            <w:tcW w:w="958" w:type="dxa"/>
            <w:vAlign w:val="center"/>
          </w:tcPr>
          <w:p w:rsidR="00F27701" w:rsidRPr="00F27701" w:rsidRDefault="00F27701" w:rsidP="009D3E8C">
            <w:r w:rsidRPr="00F27701">
              <w:t>801</w:t>
            </w:r>
          </w:p>
        </w:tc>
        <w:tc>
          <w:tcPr>
            <w:tcW w:w="866" w:type="dxa"/>
            <w:vAlign w:val="center"/>
          </w:tcPr>
          <w:p w:rsidR="00F27701" w:rsidRPr="00F27701" w:rsidRDefault="00F27701" w:rsidP="009D3E8C">
            <w:r w:rsidRPr="00F27701">
              <w:t>80101</w:t>
            </w:r>
          </w:p>
        </w:tc>
        <w:tc>
          <w:tcPr>
            <w:tcW w:w="884" w:type="dxa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6050</w:t>
            </w:r>
          </w:p>
        </w:tc>
        <w:tc>
          <w:tcPr>
            <w:tcW w:w="3297" w:type="dxa"/>
            <w:vAlign w:val="center"/>
          </w:tcPr>
          <w:p w:rsidR="00F27701" w:rsidRPr="00F27701" w:rsidRDefault="00F27701" w:rsidP="00F27701">
            <w:pPr>
              <w:jc w:val="center"/>
              <w:rPr>
                <w:color w:val="000000"/>
              </w:rPr>
            </w:pPr>
            <w:r w:rsidRPr="00F27701">
              <w:rPr>
                <w:color w:val="000000"/>
              </w:rPr>
              <w:t>Kompleks rekreacyjno-sportowy dla Orchowa</w:t>
            </w:r>
          </w:p>
        </w:tc>
        <w:tc>
          <w:tcPr>
            <w:tcW w:w="1300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7 880</w:t>
            </w:r>
          </w:p>
        </w:tc>
        <w:tc>
          <w:tcPr>
            <w:tcW w:w="1191" w:type="dxa"/>
            <w:vAlign w:val="center"/>
          </w:tcPr>
          <w:p w:rsidR="00F27701" w:rsidRPr="00F27701" w:rsidRDefault="00F27701" w:rsidP="009D3E8C">
            <w:pPr>
              <w:jc w:val="right"/>
            </w:pPr>
            <w:r w:rsidRPr="00F27701">
              <w:t>7 880</w:t>
            </w:r>
          </w:p>
        </w:tc>
        <w:tc>
          <w:tcPr>
            <w:tcW w:w="1120" w:type="dxa"/>
            <w:vAlign w:val="center"/>
          </w:tcPr>
          <w:p w:rsidR="00F27701" w:rsidRPr="00F27701" w:rsidRDefault="00F27701" w:rsidP="009D3E8C">
            <w:pPr>
              <w:jc w:val="right"/>
            </w:pPr>
          </w:p>
        </w:tc>
        <w:tc>
          <w:tcPr>
            <w:tcW w:w="1296" w:type="dxa"/>
            <w:vAlign w:val="center"/>
          </w:tcPr>
          <w:p w:rsidR="00F27701" w:rsidRPr="00F27701" w:rsidRDefault="00F27701" w:rsidP="009D3E8C"/>
        </w:tc>
        <w:tc>
          <w:tcPr>
            <w:tcW w:w="1298" w:type="dxa"/>
            <w:vAlign w:val="center"/>
          </w:tcPr>
          <w:p w:rsidR="00F27701" w:rsidRPr="00F27701" w:rsidRDefault="00F27701" w:rsidP="009D3E8C"/>
        </w:tc>
        <w:tc>
          <w:tcPr>
            <w:tcW w:w="1564" w:type="dxa"/>
            <w:vAlign w:val="center"/>
          </w:tcPr>
          <w:p w:rsidR="00F27701" w:rsidRPr="00F27701" w:rsidRDefault="00F27701" w:rsidP="009D3E8C"/>
        </w:tc>
      </w:tr>
      <w:tr w:rsidR="00F27701" w:rsidRPr="00F27701" w:rsidTr="009D3E8C">
        <w:trPr>
          <w:trHeight w:val="390"/>
        </w:trPr>
        <w:tc>
          <w:tcPr>
            <w:tcW w:w="60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 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 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 </w:t>
            </w:r>
          </w:p>
        </w:tc>
        <w:tc>
          <w:tcPr>
            <w:tcW w:w="884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F27701" w:rsidRPr="00F27701" w:rsidRDefault="00F27701" w:rsidP="00F27701">
            <w:pPr>
              <w:jc w:val="center"/>
              <w:rPr>
                <w:b/>
              </w:rPr>
            </w:pPr>
            <w:r w:rsidRPr="00F27701">
              <w:rPr>
                <w:b/>
              </w:rPr>
              <w:t>Razem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right"/>
              <w:rPr>
                <w:b/>
              </w:rPr>
            </w:pPr>
            <w:r w:rsidRPr="00F27701">
              <w:rPr>
                <w:b/>
              </w:rPr>
              <w:t>975 685,44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F27701" w:rsidRPr="00F27701" w:rsidRDefault="00F27701" w:rsidP="009D3E8C">
            <w:pPr>
              <w:rPr>
                <w:b/>
              </w:rPr>
            </w:pPr>
            <w:r w:rsidRPr="00F27701">
              <w:rPr>
                <w:b/>
              </w:rPr>
              <w:t>945 685,44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right"/>
              <w:rPr>
                <w:b/>
              </w:rPr>
            </w:pPr>
            <w:r w:rsidRPr="00F27701">
              <w:rPr>
                <w:b/>
              </w:rPr>
              <w:t>30 000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  <w:rPr>
                <w:b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F27701" w:rsidRPr="00F27701" w:rsidRDefault="00F27701" w:rsidP="009D3E8C">
            <w:pPr>
              <w:jc w:val="center"/>
            </w:pPr>
            <w:r w:rsidRPr="00F27701">
              <w:t> </w:t>
            </w:r>
          </w:p>
        </w:tc>
      </w:tr>
    </w:tbl>
    <w:p w:rsidR="00F27701" w:rsidRPr="00F27701" w:rsidRDefault="00F27701" w:rsidP="00F27701">
      <w:pPr>
        <w:sectPr w:rsidR="00F27701" w:rsidRPr="00F27701" w:rsidSect="008459E9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 w:code="9"/>
          <w:pgMar w:top="1418" w:right="1418" w:bottom="1418" w:left="1418" w:header="709" w:footer="709" w:gutter="0"/>
          <w:pgNumType w:start="12"/>
          <w:cols w:space="708"/>
          <w:docGrid w:linePitch="360"/>
        </w:sectPr>
      </w:pPr>
      <w:bookmarkStart w:id="0" w:name="_GoBack"/>
      <w:bookmarkEnd w:id="0"/>
    </w:p>
    <w:p w:rsidR="00F27701" w:rsidRPr="00F27701" w:rsidRDefault="00F27701" w:rsidP="00F27701"/>
    <w:p w:rsidR="001F6AE0" w:rsidRPr="00F27701" w:rsidRDefault="001F6AE0"/>
    <w:sectPr w:rsidR="001F6AE0" w:rsidRPr="00F27701" w:rsidSect="0094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10D" w:rsidRDefault="00F27701" w:rsidP="008E119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B010D" w:rsidRDefault="00F27701" w:rsidP="00CB010D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E9" w:rsidRDefault="00F2770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13</w:t>
    </w:r>
    <w:r>
      <w:fldChar w:fldCharType="end"/>
    </w:r>
  </w:p>
  <w:p w:rsidR="00CB010D" w:rsidRDefault="00F27701" w:rsidP="00CB010D">
    <w:pPr>
      <w:pStyle w:val="Stopk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E9" w:rsidRDefault="00F27701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E9" w:rsidRDefault="00F2770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E9" w:rsidRDefault="00F2770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9E9" w:rsidRDefault="00F277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701"/>
    <w:rsid w:val="001F6AE0"/>
    <w:rsid w:val="00F2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34FC71-BDE4-4323-B768-0B2F3807C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277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70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27701"/>
  </w:style>
  <w:style w:type="paragraph" w:styleId="Nagwek">
    <w:name w:val="header"/>
    <w:basedOn w:val="Normalny"/>
    <w:link w:val="NagwekZnak"/>
    <w:uiPriority w:val="99"/>
    <w:rsid w:val="00F277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70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646</Words>
  <Characters>3878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2016-11-02T07:56:00Z</dcterms:created>
  <dcterms:modified xsi:type="dcterms:W3CDTF">2016-11-02T07:59:00Z</dcterms:modified>
</cp:coreProperties>
</file>